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516AB" w14:textId="54831EE2" w:rsidR="004233BA" w:rsidRDefault="004233BA" w:rsidP="009730A7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(PARISH LOGO)</w:t>
      </w:r>
    </w:p>
    <w:p w14:paraId="4544B6AB" w14:textId="77777777" w:rsidR="004233BA" w:rsidRPr="004233BA" w:rsidRDefault="004233BA" w:rsidP="009730A7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14:paraId="0EC56E8F" w14:textId="3D6B17F2" w:rsidR="004233BA" w:rsidRDefault="004233BA" w:rsidP="009730A7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=========================================================</w:t>
      </w:r>
    </w:p>
    <w:p w14:paraId="42DE2627" w14:textId="549C9908" w:rsidR="00ED3426" w:rsidRPr="009730A7" w:rsidRDefault="0086460A" w:rsidP="009730A7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>Pe</w:t>
      </w:r>
      <w:r w:rsidR="00ED3426"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rmission for </w:t>
      </w: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>Parishes</w:t>
      </w:r>
      <w:r w:rsidR="00ED3426"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 to Deliver Online Content to Students</w:t>
      </w:r>
    </w:p>
    <w:p w14:paraId="6B5DBC99" w14:textId="366FDCC3" w:rsidR="009730A7" w:rsidRPr="009730A7" w:rsidRDefault="009730A7" w:rsidP="009730A7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>and</w:t>
      </w:r>
    </w:p>
    <w:p w14:paraId="46854346" w14:textId="41E547C7" w:rsidR="009730A7" w:rsidRPr="009730A7" w:rsidRDefault="009730A7" w:rsidP="009730A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>Parent Acceptance of Internet Safety Responsibility</w:t>
      </w:r>
    </w:p>
    <w:p w14:paraId="25A527B0" w14:textId="77777777" w:rsidR="004233BA" w:rsidRDefault="004233BA" w:rsidP="009730A7">
      <w:pPr>
        <w:pStyle w:val="BodyText"/>
        <w:spacing w:before="172" w:line="276" w:lineRule="auto"/>
        <w:ind w:left="1024" w:right="534"/>
        <w:contextualSpacing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14:paraId="12A3EB13" w14:textId="5936C80B" w:rsidR="00ED3426" w:rsidRPr="009730A7" w:rsidRDefault="00ED3426" w:rsidP="009730A7">
      <w:pPr>
        <w:pStyle w:val="BodyText"/>
        <w:spacing w:before="172" w:line="276" w:lineRule="auto"/>
        <w:ind w:left="1024" w:right="5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0A7">
        <w:rPr>
          <w:rFonts w:ascii="Times New Roman" w:hAnsi="Times New Roman" w:cs="Times New Roman"/>
          <w:w w:val="106"/>
          <w:sz w:val="24"/>
          <w:szCs w:val="24"/>
        </w:rPr>
        <w:t>D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oo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53"/>
          <w:sz w:val="24"/>
          <w:szCs w:val="24"/>
        </w:rPr>
        <w:t>,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="0086460A" w:rsidRPr="009730A7">
        <w:rPr>
          <w:rFonts w:ascii="Times New Roman" w:hAnsi="Times New Roman" w:cs="Times New Roman"/>
          <w:w w:val="108"/>
          <w:sz w:val="24"/>
          <w:szCs w:val="24"/>
        </w:rPr>
        <w:t xml:space="preserve">St. Thomas Syro Malabar Catholic Diocese of Chicago </w:t>
      </w:r>
      <w:r w:rsidR="0086460A" w:rsidRPr="009730A7">
        <w:rPr>
          <w:rFonts w:ascii="Times New Roman" w:hAnsi="Times New Roman" w:cs="Times New Roman"/>
          <w:sz w:val="24"/>
          <w:szCs w:val="24"/>
        </w:rPr>
        <w:t xml:space="preserve">makes efforts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 xml:space="preserve"> p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98"/>
          <w:sz w:val="24"/>
          <w:szCs w:val="24"/>
        </w:rPr>
        <w:t>v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w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h 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ss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53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sz w:val="24"/>
          <w:szCs w:val="24"/>
        </w:rPr>
        <w:t>through various delivery methods</w:t>
      </w:r>
      <w:r w:rsidR="009730A7">
        <w:rPr>
          <w:rFonts w:ascii="Times New Roman" w:hAnsi="Times New Roman" w:cs="Times New Roman"/>
          <w:sz w:val="24"/>
          <w:szCs w:val="24"/>
        </w:rPr>
        <w:t>,</w:t>
      </w:r>
      <w:r w:rsidRPr="009730A7">
        <w:rPr>
          <w:rFonts w:ascii="Times New Roman" w:hAnsi="Times New Roman" w:cs="Times New Roman"/>
          <w:sz w:val="24"/>
          <w:szCs w:val="24"/>
        </w:rPr>
        <w:t xml:space="preserve"> including online. This form allows parents/guardians to grant permission for schools to deliver this online content directly to students with parents 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p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53"/>
          <w:sz w:val="24"/>
          <w:szCs w:val="24"/>
        </w:rPr>
        <w:t>,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p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78"/>
          <w:sz w:val="24"/>
          <w:szCs w:val="24"/>
        </w:rPr>
        <w:t>/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cc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p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oo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="009730A7">
        <w:rPr>
          <w:rFonts w:ascii="Times New Roman" w:hAnsi="Times New Roman" w:cs="Times New Roman"/>
          <w:w w:val="54"/>
          <w:sz w:val="24"/>
          <w:szCs w:val="24"/>
        </w:rPr>
        <w:t>'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>p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b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un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b/>
          <w:bCs/>
          <w:w w:val="108"/>
          <w:sz w:val="24"/>
          <w:szCs w:val="24"/>
        </w:rPr>
        <w:t>C</w:t>
      </w:r>
      <w:r w:rsidRPr="009730A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9730A7">
        <w:rPr>
          <w:rFonts w:ascii="Times New Roman" w:hAnsi="Times New Roman" w:cs="Times New Roman"/>
          <w:b/>
          <w:bCs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b/>
          <w:bCs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b/>
          <w:bCs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b/>
          <w:bCs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b/>
          <w:bCs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730A7">
        <w:rPr>
          <w:rFonts w:ascii="Times New Roman" w:hAnsi="Times New Roman" w:cs="Times New Roman"/>
          <w:b/>
          <w:bCs/>
          <w:w w:val="54"/>
          <w:sz w:val="24"/>
          <w:szCs w:val="24"/>
        </w:rPr>
        <w:t>'</w:t>
      </w:r>
      <w:r w:rsidRPr="009730A7">
        <w:rPr>
          <w:rFonts w:ascii="Times New Roman" w:hAnsi="Times New Roman" w:cs="Times New Roman"/>
          <w:b/>
          <w:bCs/>
          <w:w w:val="127"/>
          <w:sz w:val="24"/>
          <w:szCs w:val="24"/>
        </w:rPr>
        <w:t xml:space="preserve">s </w:t>
      </w:r>
      <w:r w:rsidRPr="009730A7">
        <w:rPr>
          <w:rFonts w:ascii="Times New Roman" w:hAnsi="Times New Roman" w:cs="Times New Roman"/>
          <w:b/>
          <w:bCs/>
          <w:sz w:val="24"/>
          <w:szCs w:val="24"/>
        </w:rPr>
        <w:t>Internet Protection Act.</w:t>
      </w:r>
    </w:p>
    <w:p w14:paraId="6D3188D0" w14:textId="77777777" w:rsidR="009730A7" w:rsidRPr="009730A7" w:rsidRDefault="009730A7" w:rsidP="009730A7">
      <w:pPr>
        <w:pStyle w:val="BodyText"/>
        <w:spacing w:before="172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7DFF29" w14:textId="1071DC2A" w:rsidR="00ED3426" w:rsidRPr="009730A7" w:rsidRDefault="0086460A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>The parishes/missions should</w:t>
      </w:r>
      <w:r w:rsidR="00ED3426" w:rsidRPr="009730A7">
        <w:rPr>
          <w:rFonts w:ascii="Times New Roman" w:hAnsi="Times New Roman" w:cs="Times New Roman"/>
          <w:sz w:val="24"/>
          <w:szCs w:val="24"/>
        </w:rPr>
        <w:t xml:space="preserve"> follow responsibilities outlined in the Children's Internet Protection Act (CIPA) for preventing students from accessing obscene or harmful content using school devices or internet connections.</w:t>
      </w:r>
    </w:p>
    <w:p w14:paraId="3DB297C5" w14:textId="77777777" w:rsidR="00ED3426" w:rsidRPr="009730A7" w:rsidRDefault="00ED3426" w:rsidP="009730A7">
      <w:pPr>
        <w:pStyle w:val="BodyText"/>
        <w:spacing w:before="9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752C2C" w14:textId="5B591E0E" w:rsidR="00ED3426" w:rsidRPr="009730A7" w:rsidRDefault="00ED3426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w w:val="10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p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 xml:space="preserve">n 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b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sz w:val="24"/>
          <w:szCs w:val="24"/>
        </w:rPr>
        <w:t xml:space="preserve">k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cc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 xml:space="preserve"> p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65"/>
          <w:sz w:val="24"/>
          <w:szCs w:val="24"/>
        </w:rPr>
        <w:t>: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(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94"/>
          <w:sz w:val="24"/>
          <w:szCs w:val="24"/>
        </w:rPr>
        <w:t>)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b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57"/>
          <w:sz w:val="24"/>
          <w:szCs w:val="24"/>
        </w:rPr>
        <w:t>;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(</w:t>
      </w:r>
      <w:r w:rsidRPr="009730A7">
        <w:rPr>
          <w:rFonts w:ascii="Times New Roman" w:hAnsi="Times New Roman" w:cs="Times New Roman"/>
          <w:sz w:val="24"/>
          <w:szCs w:val="24"/>
        </w:rPr>
        <w:t>b</w:t>
      </w:r>
      <w:r w:rsidRPr="009730A7">
        <w:rPr>
          <w:rFonts w:ascii="Times New Roman" w:hAnsi="Times New Roman" w:cs="Times New Roman"/>
          <w:w w:val="94"/>
          <w:sz w:val="24"/>
          <w:szCs w:val="24"/>
        </w:rPr>
        <w:t xml:space="preserve">) </w:t>
      </w:r>
      <w:r w:rsidRPr="009730A7">
        <w:rPr>
          <w:rFonts w:ascii="Times New Roman" w:hAnsi="Times New Roman" w:cs="Times New Roman"/>
          <w:sz w:val="24"/>
          <w:szCs w:val="24"/>
        </w:rPr>
        <w:t xml:space="preserve">pornography; or (c) harmful to minors (for computers that are accessed by </w:t>
      </w:r>
      <w:r w:rsidR="009730A7">
        <w:rPr>
          <w:rFonts w:ascii="Times New Roman" w:hAnsi="Times New Roman" w:cs="Times New Roman"/>
          <w:sz w:val="24"/>
          <w:szCs w:val="24"/>
        </w:rPr>
        <w:t>children</w:t>
      </w:r>
      <w:r w:rsidRPr="009730A7">
        <w:rPr>
          <w:rFonts w:ascii="Times New Roman" w:hAnsi="Times New Roman" w:cs="Times New Roman"/>
          <w:sz w:val="24"/>
          <w:szCs w:val="24"/>
        </w:rPr>
        <w:t>).</w:t>
      </w:r>
    </w:p>
    <w:p w14:paraId="352C5207" w14:textId="77777777" w:rsidR="00ED3426" w:rsidRPr="009730A7" w:rsidRDefault="00ED3426" w:rsidP="009730A7">
      <w:pPr>
        <w:pStyle w:val="BodyText"/>
        <w:spacing w:before="9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53994F" w14:textId="04E2F819" w:rsidR="00ED3426" w:rsidRPr="009730A7" w:rsidRDefault="00ED3426" w:rsidP="009730A7">
      <w:pPr>
        <w:pStyle w:val="BodyText"/>
        <w:spacing w:line="276" w:lineRule="auto"/>
        <w:ind w:left="1024" w:right="4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dd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ll</w:t>
      </w:r>
      <w:r w:rsidRPr="009730A7">
        <w:rPr>
          <w:rFonts w:ascii="Times New Roman" w:hAnsi="Times New Roman" w:cs="Times New Roman"/>
          <w:w w:val="95"/>
          <w:sz w:val="24"/>
          <w:szCs w:val="24"/>
        </w:rPr>
        <w:t>y</w:t>
      </w:r>
      <w:r w:rsidRPr="009730A7">
        <w:rPr>
          <w:rFonts w:ascii="Times New Roman" w:hAnsi="Times New Roman" w:cs="Times New Roman"/>
          <w:w w:val="53"/>
          <w:sz w:val="24"/>
          <w:szCs w:val="24"/>
        </w:rPr>
        <w:t>,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5"/>
          <w:sz w:val="24"/>
          <w:szCs w:val="24"/>
        </w:rPr>
        <w:t>y</w:t>
      </w:r>
      <w:r w:rsidRPr="009730A7">
        <w:rPr>
          <w:rFonts w:ascii="Times New Roman" w:hAnsi="Times New Roman" w:cs="Times New Roman"/>
          <w:sz w:val="24"/>
          <w:szCs w:val="24"/>
        </w:rPr>
        <w:t xml:space="preserve"> p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proofErr w:type="gramEnd"/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8"/>
          <w:sz w:val="24"/>
          <w:szCs w:val="24"/>
        </w:rPr>
        <w:t>v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71"/>
          <w:sz w:val="24"/>
          <w:szCs w:val="24"/>
        </w:rPr>
        <w:t xml:space="preserve">. </w:t>
      </w:r>
      <w:r w:rsidRPr="009730A7">
        <w:rPr>
          <w:rFonts w:ascii="Times New Roman" w:hAnsi="Times New Roman" w:cs="Times New Roman"/>
          <w:sz w:val="24"/>
          <w:szCs w:val="24"/>
        </w:rPr>
        <w:t xml:space="preserve">The measures also </w:t>
      </w:r>
      <w:proofErr w:type="gramStart"/>
      <w:r w:rsidRPr="009730A7">
        <w:rPr>
          <w:rFonts w:ascii="Times New Roman" w:hAnsi="Times New Roman" w:cs="Times New Roman"/>
          <w:sz w:val="24"/>
          <w:szCs w:val="24"/>
        </w:rPr>
        <w:t>provide for</w:t>
      </w:r>
      <w:proofErr w:type="gramEnd"/>
      <w:r w:rsidRPr="009730A7">
        <w:rPr>
          <w:rFonts w:ascii="Times New Roman" w:hAnsi="Times New Roman" w:cs="Times New Roman"/>
          <w:sz w:val="24"/>
          <w:szCs w:val="24"/>
        </w:rPr>
        <w:t xml:space="preserve"> educating minors about appropriate online behavior,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 xml:space="preserve"> w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h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98"/>
          <w:sz w:val="24"/>
          <w:szCs w:val="24"/>
        </w:rPr>
        <w:t>v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 xml:space="preserve">n 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sz w:val="24"/>
          <w:szCs w:val="24"/>
        </w:rPr>
        <w:t xml:space="preserve"> n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w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>k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 xml:space="preserve"> w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b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 xml:space="preserve">n 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oo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53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sz w:val="24"/>
          <w:szCs w:val="24"/>
        </w:rPr>
        <w:t>and cyberbullying awareness and response.</w:t>
      </w:r>
    </w:p>
    <w:p w14:paraId="222D191C" w14:textId="714DB061" w:rsidR="00ED3426" w:rsidRDefault="00ED3426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745B52" w14:textId="26E029CA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FEB6D" w14:textId="77E75B2F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A208D3" w14:textId="40393123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1EE52E" w14:textId="554AF65E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DA5A47" w14:textId="4EC61F5F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E6797" w14:textId="3AC8CACC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18BDC4" w14:textId="0434D0E3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E4F48" w14:textId="66746D8C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B7F62" w14:textId="37729F2E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1739D" w14:textId="78208D8B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E2FC05" w14:textId="77777777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26DEB" w14:textId="51BFA5A4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532E" w14:textId="4B7DD3F1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38A249" w14:textId="58B6AD46" w:rsidR="004233BA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F2BE1A" w14:textId="77777777" w:rsidR="004233BA" w:rsidRPr="009730A7" w:rsidRDefault="004233BA" w:rsidP="004233BA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lastRenderedPageBreak/>
        <w:t>Permission for Parishes to Deliver Online Content to Students</w:t>
      </w:r>
    </w:p>
    <w:p w14:paraId="12739988" w14:textId="77777777" w:rsidR="004233BA" w:rsidRPr="009730A7" w:rsidRDefault="004233BA" w:rsidP="004233BA">
      <w:pPr>
        <w:pStyle w:val="NoSpacing"/>
        <w:jc w:val="center"/>
        <w:rPr>
          <w:rFonts w:ascii="Times New Roman" w:hAnsi="Times New Roman" w:cs="Times New Roman"/>
          <w:b/>
          <w:bCs/>
          <w:w w:val="110"/>
          <w:sz w:val="24"/>
          <w:szCs w:val="24"/>
        </w:rPr>
      </w:pP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>and</w:t>
      </w:r>
    </w:p>
    <w:p w14:paraId="77D59EB7" w14:textId="77777777" w:rsidR="004233BA" w:rsidRPr="009730A7" w:rsidRDefault="004233BA" w:rsidP="004233B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0A7">
        <w:rPr>
          <w:rFonts w:ascii="Times New Roman" w:hAnsi="Times New Roman" w:cs="Times New Roman"/>
          <w:b/>
          <w:bCs/>
          <w:w w:val="110"/>
          <w:sz w:val="24"/>
          <w:szCs w:val="24"/>
        </w:rPr>
        <w:t>Parent Acceptance of Internet Safety Responsibility</w:t>
      </w:r>
    </w:p>
    <w:p w14:paraId="73223FB3" w14:textId="77777777" w:rsidR="004233BA" w:rsidRPr="009730A7" w:rsidRDefault="004233BA" w:rsidP="009730A7">
      <w:pPr>
        <w:pStyle w:val="BodyText"/>
        <w:spacing w:before="1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28FD7F" w14:textId="39D12C7E" w:rsidR="00ED3426" w:rsidRPr="009730A7" w:rsidRDefault="00ED3426" w:rsidP="009730A7">
      <w:pPr>
        <w:pStyle w:val="BodyText"/>
        <w:spacing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 xml:space="preserve">By signing this form, parents/guardians </w:t>
      </w:r>
      <w:proofErr w:type="gramStart"/>
      <w:r w:rsidRPr="009730A7">
        <w:rPr>
          <w:rFonts w:ascii="Times New Roman" w:hAnsi="Times New Roman" w:cs="Times New Roman"/>
          <w:sz w:val="24"/>
          <w:szCs w:val="24"/>
        </w:rPr>
        <w:t>permit</w:t>
      </w:r>
      <w:proofErr w:type="gramEnd"/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="0086460A" w:rsidRPr="009730A7">
        <w:rPr>
          <w:rFonts w:ascii="Times New Roman" w:hAnsi="Times New Roman" w:cs="Times New Roman"/>
          <w:sz w:val="24"/>
          <w:szCs w:val="24"/>
        </w:rPr>
        <w:t>the church/mission</w:t>
      </w:r>
      <w:r w:rsidRPr="009730A7">
        <w:rPr>
          <w:rFonts w:ascii="Times New Roman" w:hAnsi="Times New Roman" w:cs="Times New Roman"/>
          <w:sz w:val="24"/>
          <w:szCs w:val="24"/>
        </w:rPr>
        <w:t xml:space="preserve"> to deliver instructional content directly to students with parents copied.</w:t>
      </w:r>
    </w:p>
    <w:p w14:paraId="089C6677" w14:textId="126AFFEE" w:rsidR="009730A7" w:rsidRDefault="00ED3426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w w:val="113"/>
          <w:sz w:val="24"/>
          <w:szCs w:val="24"/>
        </w:rPr>
        <w:t>P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78"/>
          <w:sz w:val="24"/>
          <w:szCs w:val="24"/>
        </w:rPr>
        <w:t>/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sz w:val="24"/>
          <w:szCs w:val="24"/>
        </w:rPr>
        <w:t>kn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w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111"/>
          <w:sz w:val="24"/>
          <w:szCs w:val="24"/>
        </w:rPr>
        <w:t>g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cc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p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sz w:val="24"/>
          <w:szCs w:val="24"/>
        </w:rPr>
        <w:t>p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sz w:val="24"/>
          <w:szCs w:val="24"/>
        </w:rPr>
        <w:t>b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l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95"/>
          <w:sz w:val="24"/>
          <w:szCs w:val="24"/>
        </w:rPr>
        <w:t>y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06"/>
          <w:sz w:val="24"/>
          <w:szCs w:val="24"/>
        </w:rPr>
        <w:t>o</w:t>
      </w:r>
      <w:r w:rsidRPr="009730A7">
        <w:rPr>
          <w:rFonts w:ascii="Times New Roman" w:hAnsi="Times New Roman" w:cs="Times New Roman"/>
          <w:w w:val="93"/>
          <w:sz w:val="24"/>
          <w:szCs w:val="24"/>
        </w:rPr>
        <w:t>f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h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w w:val="85"/>
          <w:sz w:val="24"/>
          <w:szCs w:val="24"/>
        </w:rPr>
        <w:t>i</w:t>
      </w:r>
      <w:r w:rsidRPr="009730A7">
        <w:rPr>
          <w:rFonts w:ascii="Times New Roman" w:hAnsi="Times New Roman" w:cs="Times New Roman"/>
          <w:w w:val="87"/>
          <w:sz w:val="24"/>
          <w:szCs w:val="24"/>
        </w:rPr>
        <w:t>r</w:t>
      </w:r>
      <w:r w:rsidRPr="009730A7"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sz w:val="24"/>
          <w:szCs w:val="24"/>
        </w:rPr>
        <w:t>u</w:t>
      </w:r>
      <w:r w:rsidRPr="009730A7">
        <w:rPr>
          <w:rFonts w:ascii="Times New Roman" w:hAnsi="Times New Roman" w:cs="Times New Roman"/>
          <w:w w:val="101"/>
          <w:sz w:val="24"/>
          <w:szCs w:val="24"/>
        </w:rPr>
        <w:t>d</w:t>
      </w:r>
      <w:r w:rsidRPr="009730A7">
        <w:rPr>
          <w:rFonts w:ascii="Times New Roman" w:hAnsi="Times New Roman" w:cs="Times New Roman"/>
          <w:w w:val="97"/>
          <w:sz w:val="24"/>
          <w:szCs w:val="24"/>
        </w:rPr>
        <w:t>e</w:t>
      </w:r>
      <w:r w:rsidRPr="009730A7">
        <w:rPr>
          <w:rFonts w:ascii="Times New Roman" w:hAnsi="Times New Roman" w:cs="Times New Roman"/>
          <w:sz w:val="24"/>
          <w:szCs w:val="24"/>
        </w:rPr>
        <w:t>n</w:t>
      </w:r>
      <w:r w:rsidRPr="009730A7">
        <w:rPr>
          <w:rFonts w:ascii="Times New Roman" w:hAnsi="Times New Roman" w:cs="Times New Roman"/>
          <w:w w:val="82"/>
          <w:sz w:val="24"/>
          <w:szCs w:val="24"/>
        </w:rPr>
        <w:t>t</w:t>
      </w:r>
      <w:r w:rsidRPr="009730A7">
        <w:rPr>
          <w:rFonts w:ascii="Times New Roman" w:hAnsi="Times New Roman" w:cs="Times New Roman"/>
          <w:w w:val="127"/>
          <w:sz w:val="24"/>
          <w:szCs w:val="24"/>
        </w:rPr>
        <w:t>s</w:t>
      </w:r>
      <w:r w:rsidR="009730A7">
        <w:rPr>
          <w:rFonts w:ascii="Times New Roman" w:hAnsi="Times New Roman" w:cs="Times New Roman"/>
          <w:w w:val="54"/>
          <w:sz w:val="24"/>
          <w:szCs w:val="24"/>
        </w:rPr>
        <w:t>'</w:t>
      </w:r>
      <w:r w:rsidRPr="009730A7">
        <w:rPr>
          <w:rFonts w:ascii="Times New Roman" w:hAnsi="Times New Roman" w:cs="Times New Roman"/>
          <w:w w:val="54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sz w:val="24"/>
          <w:szCs w:val="24"/>
        </w:rPr>
        <w:t>internet safety and commit to the following:</w:t>
      </w:r>
      <w:r w:rsidR="0086460A" w:rsidRPr="00973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90044" w14:textId="77777777" w:rsidR="004233BA" w:rsidRPr="009730A7" w:rsidRDefault="004233BA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08959" w14:textId="4C3A2B17" w:rsidR="009730A7" w:rsidRPr="009730A7" w:rsidRDefault="0086460A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 xml:space="preserve">1. Having </w:t>
      </w:r>
      <w:r w:rsidR="009730A7" w:rsidRPr="009730A7">
        <w:rPr>
          <w:rFonts w:ascii="Times New Roman" w:hAnsi="Times New Roman" w:cs="Times New Roman"/>
          <w:sz w:val="24"/>
          <w:szCs w:val="24"/>
        </w:rPr>
        <w:t xml:space="preserve">a trusted adult present and monitoring student who use the internet assignment and other instructional materials, or </w:t>
      </w:r>
    </w:p>
    <w:p w14:paraId="0E5A566D" w14:textId="05EAFC4D" w:rsidR="009730A7" w:rsidRDefault="009730A7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>2. Using tools such as parental controls and other filters to protect student</w:t>
      </w:r>
      <w:r>
        <w:rPr>
          <w:rFonts w:ascii="Times New Roman" w:hAnsi="Times New Roman" w:cs="Times New Roman"/>
          <w:sz w:val="24"/>
          <w:szCs w:val="24"/>
        </w:rPr>
        <w:t>s'</w:t>
      </w:r>
      <w:r w:rsidRPr="009730A7">
        <w:rPr>
          <w:rFonts w:ascii="Times New Roman" w:hAnsi="Times New Roman" w:cs="Times New Roman"/>
          <w:sz w:val="24"/>
          <w:szCs w:val="24"/>
        </w:rPr>
        <w:t xml:space="preserve"> internet access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30A7">
        <w:rPr>
          <w:rFonts w:ascii="Times New Roman" w:hAnsi="Times New Roman" w:cs="Times New Roman"/>
          <w:sz w:val="24"/>
          <w:szCs w:val="24"/>
        </w:rPr>
        <w:t xml:space="preserve"> as described above. </w:t>
      </w:r>
    </w:p>
    <w:p w14:paraId="22DDB718" w14:textId="2EC5D223" w:rsidR="004233BA" w:rsidRDefault="004233BA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1B47F4" w14:textId="1FF1272F" w:rsidR="004233BA" w:rsidRPr="009730A7" w:rsidRDefault="004233BA" w:rsidP="009730A7">
      <w:pPr>
        <w:pStyle w:val="BodyText"/>
        <w:spacing w:before="1" w:line="276" w:lineRule="auto"/>
        <w:ind w:left="1024" w:right="5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received the first page of the document </w:t>
      </w:r>
      <w:proofErr w:type="gramStart"/>
      <w:r>
        <w:rPr>
          <w:rFonts w:ascii="Times New Roman" w:hAnsi="Times New Roman" w:cs="Times New Roman"/>
          <w:sz w:val="24"/>
          <w:szCs w:val="24"/>
        </w:rPr>
        <w:t>stating</w:t>
      </w:r>
      <w:proofErr w:type="gramEnd"/>
      <w:r>
        <w:rPr>
          <w:rFonts w:ascii="Times New Roman" w:hAnsi="Times New Roman" w:cs="Times New Roman"/>
          <w:sz w:val="24"/>
          <w:szCs w:val="24"/>
        </w:rPr>
        <w:t>, "Permission for Parishes to Deliver Online Content to Students and Parent Acceptance of Internet Safety Responsibility."</w:t>
      </w:r>
    </w:p>
    <w:p w14:paraId="602450FF" w14:textId="6C443215" w:rsidR="009730A7" w:rsidRPr="009730A7" w:rsidRDefault="009730A7" w:rsidP="0086460A">
      <w:pPr>
        <w:pStyle w:val="BodyText"/>
        <w:spacing w:before="1" w:line="276" w:lineRule="auto"/>
        <w:ind w:left="1024" w:right="534"/>
        <w:jc w:val="both"/>
        <w:rPr>
          <w:rFonts w:ascii="Times New Roman" w:hAnsi="Times New Roman" w:cs="Times New Roman"/>
          <w:sz w:val="24"/>
          <w:szCs w:val="24"/>
        </w:rPr>
      </w:pPr>
    </w:p>
    <w:p w14:paraId="7E645C77" w14:textId="77777777" w:rsidR="00ED3426" w:rsidRPr="009730A7" w:rsidRDefault="00ED3426" w:rsidP="00ED3426">
      <w:pPr>
        <w:spacing w:line="210" w:lineRule="exact"/>
        <w:rPr>
          <w:sz w:val="21"/>
        </w:rPr>
      </w:pPr>
    </w:p>
    <w:p w14:paraId="30E19AF7" w14:textId="63A1CF3D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730A7">
        <w:rPr>
          <w:rFonts w:ascii="Times New Roman" w:hAnsi="Times New Roman" w:cs="Times New Roman"/>
          <w:sz w:val="24"/>
          <w:szCs w:val="24"/>
        </w:rPr>
        <w:t xml:space="preserve">s full name: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A7">
        <w:rPr>
          <w:rFonts w:ascii="Times New Roman" w:hAnsi="Times New Roman" w:cs="Times New Roman"/>
          <w:sz w:val="24"/>
          <w:szCs w:val="24"/>
        </w:rPr>
        <w:t>1.________________________________________ Age: _________</w:t>
      </w:r>
    </w:p>
    <w:p w14:paraId="302DFAE1" w14:textId="6EFE48D3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14:paraId="6A6D0C0D" w14:textId="77777777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ab/>
      </w:r>
      <w:r w:rsidRPr="009730A7">
        <w:rPr>
          <w:rFonts w:ascii="Times New Roman" w:hAnsi="Times New Roman" w:cs="Times New Roman"/>
          <w:sz w:val="24"/>
          <w:szCs w:val="24"/>
        </w:rPr>
        <w:tab/>
      </w:r>
      <w:r w:rsidRPr="009730A7">
        <w:rPr>
          <w:rFonts w:ascii="Times New Roman" w:hAnsi="Times New Roman" w:cs="Times New Roman"/>
          <w:sz w:val="24"/>
          <w:szCs w:val="24"/>
        </w:rPr>
        <w:tab/>
        <w:t>2. ________________________________________Age: _________</w:t>
      </w:r>
    </w:p>
    <w:p w14:paraId="2B21C17F" w14:textId="77777777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14:paraId="50647BC4" w14:textId="77777777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ab/>
      </w:r>
      <w:r w:rsidRPr="009730A7">
        <w:rPr>
          <w:rFonts w:ascii="Times New Roman" w:hAnsi="Times New Roman" w:cs="Times New Roman"/>
          <w:sz w:val="24"/>
          <w:szCs w:val="24"/>
        </w:rPr>
        <w:tab/>
      </w:r>
      <w:r w:rsidRPr="009730A7">
        <w:rPr>
          <w:rFonts w:ascii="Times New Roman" w:hAnsi="Times New Roman" w:cs="Times New Roman"/>
          <w:sz w:val="24"/>
          <w:szCs w:val="24"/>
        </w:rPr>
        <w:tab/>
        <w:t>3. ________________________________________Age: _________</w:t>
      </w:r>
    </w:p>
    <w:p w14:paraId="50F63B03" w14:textId="77777777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14:paraId="603955E4" w14:textId="783F3281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>Parent’s email address: _________________________________________</w:t>
      </w:r>
    </w:p>
    <w:p w14:paraId="46CD66C9" w14:textId="77777777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14:paraId="316E4F16" w14:textId="26A1CFF6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9730A7">
        <w:rPr>
          <w:rFonts w:ascii="Times New Roman" w:hAnsi="Times New Roman" w:cs="Times New Roman"/>
          <w:sz w:val="24"/>
          <w:szCs w:val="24"/>
        </w:rPr>
        <w:t xml:space="preserve">Parent’s full name : _______________________________  </w:t>
      </w:r>
      <w:r>
        <w:rPr>
          <w:rFonts w:ascii="Times New Roman" w:hAnsi="Times New Roman" w:cs="Times New Roman"/>
          <w:sz w:val="24"/>
          <w:szCs w:val="24"/>
        </w:rPr>
        <w:t>Cell# _____________________</w:t>
      </w:r>
    </w:p>
    <w:p w14:paraId="03FBF1A3" w14:textId="77777777" w:rsidR="009730A7" w:rsidRPr="009730A7" w:rsidRDefault="009730A7" w:rsidP="00ED3426">
      <w:pPr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14:paraId="16B29A89" w14:textId="417546BD" w:rsidR="00AD05AC" w:rsidRDefault="009730A7" w:rsidP="009730A7">
      <w:pPr>
        <w:spacing w:line="210" w:lineRule="exact"/>
      </w:pPr>
      <w:r w:rsidRPr="009730A7">
        <w:rPr>
          <w:rFonts w:ascii="Times New Roman" w:hAnsi="Times New Roman" w:cs="Times New Roman"/>
          <w:sz w:val="24"/>
          <w:szCs w:val="24"/>
        </w:rPr>
        <w:t xml:space="preserve">Signature of Parent_____________________________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30A7">
        <w:rPr>
          <w:rFonts w:ascii="Times New Roman" w:hAnsi="Times New Roman" w:cs="Times New Roman"/>
          <w:sz w:val="24"/>
          <w:szCs w:val="24"/>
        </w:rPr>
        <w:t xml:space="preserve"> Date: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730A7">
        <w:rPr>
          <w:rFonts w:ascii="Times New Roman" w:hAnsi="Times New Roman" w:cs="Times New Roman"/>
          <w:sz w:val="24"/>
          <w:szCs w:val="24"/>
        </w:rPr>
        <w:t>___________</w:t>
      </w:r>
      <w:r w:rsidRPr="009730A7">
        <w:rPr>
          <w:rFonts w:ascii="Times New Roman" w:hAnsi="Times New Roman" w:cs="Times New Roman"/>
          <w:sz w:val="24"/>
          <w:szCs w:val="24"/>
        </w:rPr>
        <w:tab/>
      </w:r>
    </w:p>
    <w:sectPr w:rsidR="00AD0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952C6" w14:textId="77777777" w:rsidR="00AE6CF3" w:rsidRDefault="00AE6CF3" w:rsidP="00ED3426">
      <w:r>
        <w:separator/>
      </w:r>
    </w:p>
  </w:endnote>
  <w:endnote w:type="continuationSeparator" w:id="0">
    <w:p w14:paraId="659CF8A6" w14:textId="77777777" w:rsidR="00AE6CF3" w:rsidRDefault="00AE6CF3" w:rsidP="00E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CC929" w14:textId="77777777" w:rsidR="009730A7" w:rsidRDefault="00973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740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D74104" w14:textId="058787BF" w:rsidR="009730A7" w:rsidRDefault="009730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56509D" w14:textId="15E36497" w:rsidR="00DA76E6" w:rsidRDefault="00AE6CF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E5934" w14:textId="77777777" w:rsidR="009730A7" w:rsidRDefault="00973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B5F0A" w14:textId="77777777" w:rsidR="00AE6CF3" w:rsidRDefault="00AE6CF3" w:rsidP="00ED3426">
      <w:r>
        <w:separator/>
      </w:r>
    </w:p>
  </w:footnote>
  <w:footnote w:type="continuationSeparator" w:id="0">
    <w:p w14:paraId="53C75F1C" w14:textId="77777777" w:rsidR="00AE6CF3" w:rsidRDefault="00AE6CF3" w:rsidP="00E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FA08C" w14:textId="77777777" w:rsidR="009730A7" w:rsidRDefault="00973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5EE70" w14:textId="37728BBE" w:rsidR="00DA76E6" w:rsidRDefault="00AE6CF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3833" w14:textId="77777777" w:rsidR="009730A7" w:rsidRDefault="00973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12D3"/>
    <w:multiLevelType w:val="hybridMultilevel"/>
    <w:tmpl w:val="D856EBA6"/>
    <w:lvl w:ilvl="0" w:tplc="D4FA2872">
      <w:start w:val="1"/>
      <w:numFmt w:val="decimal"/>
      <w:lvlText w:val="%1)"/>
      <w:lvlJc w:val="left"/>
      <w:pPr>
        <w:ind w:left="342" w:hanging="252"/>
        <w:jc w:val="left"/>
      </w:pPr>
      <w:rPr>
        <w:rFonts w:ascii="Trebuchet MS" w:eastAsia="Trebuchet MS" w:hAnsi="Trebuchet MS" w:cs="Trebuchet MS" w:hint="default"/>
        <w:color w:val="202024"/>
        <w:spacing w:val="0"/>
        <w:w w:val="94"/>
        <w:sz w:val="21"/>
        <w:szCs w:val="21"/>
      </w:rPr>
    </w:lvl>
    <w:lvl w:ilvl="1" w:tplc="12B4EE58">
      <w:numFmt w:val="bullet"/>
      <w:lvlText w:val="•"/>
      <w:lvlJc w:val="left"/>
      <w:pPr>
        <w:ind w:left="1376" w:hanging="252"/>
      </w:pPr>
      <w:rPr>
        <w:rFonts w:hint="default"/>
      </w:rPr>
    </w:lvl>
    <w:lvl w:ilvl="2" w:tplc="5E648460">
      <w:numFmt w:val="bullet"/>
      <w:lvlText w:val="•"/>
      <w:lvlJc w:val="left"/>
      <w:pPr>
        <w:ind w:left="2400" w:hanging="252"/>
      </w:pPr>
      <w:rPr>
        <w:rFonts w:hint="default"/>
      </w:rPr>
    </w:lvl>
    <w:lvl w:ilvl="3" w:tplc="E6D4186A">
      <w:numFmt w:val="bullet"/>
      <w:lvlText w:val="•"/>
      <w:lvlJc w:val="left"/>
      <w:pPr>
        <w:ind w:left="3424" w:hanging="252"/>
      </w:pPr>
      <w:rPr>
        <w:rFonts w:hint="default"/>
      </w:rPr>
    </w:lvl>
    <w:lvl w:ilvl="4" w:tplc="EADA5B7C">
      <w:numFmt w:val="bullet"/>
      <w:lvlText w:val="•"/>
      <w:lvlJc w:val="left"/>
      <w:pPr>
        <w:ind w:left="4448" w:hanging="252"/>
      </w:pPr>
      <w:rPr>
        <w:rFonts w:hint="default"/>
      </w:rPr>
    </w:lvl>
    <w:lvl w:ilvl="5" w:tplc="03A42150">
      <w:numFmt w:val="bullet"/>
      <w:lvlText w:val="•"/>
      <w:lvlJc w:val="left"/>
      <w:pPr>
        <w:ind w:left="5472" w:hanging="252"/>
      </w:pPr>
      <w:rPr>
        <w:rFonts w:hint="default"/>
      </w:rPr>
    </w:lvl>
    <w:lvl w:ilvl="6" w:tplc="4EAEBD64">
      <w:numFmt w:val="bullet"/>
      <w:lvlText w:val="•"/>
      <w:lvlJc w:val="left"/>
      <w:pPr>
        <w:ind w:left="6496" w:hanging="252"/>
      </w:pPr>
      <w:rPr>
        <w:rFonts w:hint="default"/>
      </w:rPr>
    </w:lvl>
    <w:lvl w:ilvl="7" w:tplc="2B1659C8">
      <w:numFmt w:val="bullet"/>
      <w:lvlText w:val="•"/>
      <w:lvlJc w:val="left"/>
      <w:pPr>
        <w:ind w:left="7520" w:hanging="252"/>
      </w:pPr>
      <w:rPr>
        <w:rFonts w:hint="default"/>
      </w:rPr>
    </w:lvl>
    <w:lvl w:ilvl="8" w:tplc="BA8E740A">
      <w:numFmt w:val="bullet"/>
      <w:lvlText w:val="•"/>
      <w:lvlJc w:val="left"/>
      <w:pPr>
        <w:ind w:left="8544" w:hanging="252"/>
      </w:pPr>
      <w:rPr>
        <w:rFonts w:hint="default"/>
      </w:rPr>
    </w:lvl>
  </w:abstractNum>
  <w:abstractNum w:abstractNumId="1" w15:restartNumberingAfterBreak="0">
    <w:nsid w:val="7EA41FD5"/>
    <w:multiLevelType w:val="hybridMultilevel"/>
    <w:tmpl w:val="E5544DD6"/>
    <w:lvl w:ilvl="0" w:tplc="27BE2CB0">
      <w:start w:val="1"/>
      <w:numFmt w:val="decimal"/>
      <w:lvlText w:val="%1."/>
      <w:lvlJc w:val="left"/>
      <w:pPr>
        <w:ind w:left="1384" w:hanging="360"/>
      </w:pPr>
      <w:rPr>
        <w:rFonts w:hint="default"/>
        <w:color w:val="202024"/>
        <w:w w:val="113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zM3NzMwMTQxsTRW0lEKTi0uzszPAykwqgUAdBkpBywAAAA="/>
  </w:docVars>
  <w:rsids>
    <w:rsidRoot w:val="00ED3426"/>
    <w:rsid w:val="00006636"/>
    <w:rsid w:val="002C3DC8"/>
    <w:rsid w:val="004233BA"/>
    <w:rsid w:val="0086460A"/>
    <w:rsid w:val="009730A7"/>
    <w:rsid w:val="00AD05AC"/>
    <w:rsid w:val="00AE6CF3"/>
    <w:rsid w:val="00CE604D"/>
    <w:rsid w:val="00E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EB57A"/>
  <w15:chartTrackingRefBased/>
  <w15:docId w15:val="{C2A599F2-FFDD-4B8A-A8ED-9238223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2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66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426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D3426"/>
    <w:rPr>
      <w:rFonts w:ascii="Trebuchet MS" w:eastAsia="Trebuchet MS" w:hAnsi="Trebuchet MS" w:cs="Trebuchet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D3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42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D3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426"/>
    <w:rPr>
      <w:rFonts w:ascii="Trebuchet MS" w:eastAsia="Trebuchet MS" w:hAnsi="Trebuchet MS" w:cs="Trebuchet MS"/>
    </w:rPr>
  </w:style>
  <w:style w:type="paragraph" w:styleId="NoSpacing">
    <w:name w:val="No Spacing"/>
    <w:uiPriority w:val="1"/>
    <w:qFormat/>
    <w:rsid w:val="00ED342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973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Moolayil</dc:creator>
  <cp:keywords/>
  <dc:description/>
  <cp:lastModifiedBy>Thomas Moolayil</cp:lastModifiedBy>
  <cp:revision>2</cp:revision>
  <dcterms:created xsi:type="dcterms:W3CDTF">2020-06-26T17:39:00Z</dcterms:created>
  <dcterms:modified xsi:type="dcterms:W3CDTF">2020-06-26T20:42:00Z</dcterms:modified>
</cp:coreProperties>
</file>